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548A" w:rsidRDefault="00CD548A" w:rsidP="00413A15">
      <w:r>
        <w:t>26.11.2021</w:t>
      </w:r>
    </w:p>
    <w:p w:rsidR="00CD548A" w:rsidRDefault="00CD548A" w:rsidP="00413A15"/>
    <w:p w:rsidR="00CD548A" w:rsidRDefault="00CD548A" w:rsidP="00413A15">
      <w:r>
        <w:t>Attention:  Booking Department</w:t>
      </w:r>
    </w:p>
    <w:p w:rsidR="00CD548A" w:rsidRDefault="00CD548A" w:rsidP="00413A15"/>
    <w:p w:rsidR="00837CF8" w:rsidRDefault="00CD548A" w:rsidP="00413A15">
      <w:r>
        <w:t xml:space="preserve">A copy of the ALDI Stores Certificate of Currency is being obtained, however in the meantime we wish to secure this booking.  The lady who looks after this is unavailable at the moment.  We will send through as soon as I have it on file.  </w:t>
      </w:r>
    </w:p>
    <w:p w:rsidR="00CD548A" w:rsidRDefault="00CD548A" w:rsidP="00413A15"/>
    <w:p w:rsidR="00CD548A" w:rsidRDefault="00CD548A" w:rsidP="00413A15">
      <w:r>
        <w:t>In meantime to secure booking we would like to book and pay.</w:t>
      </w:r>
    </w:p>
    <w:p w:rsidR="00CD548A" w:rsidRDefault="00CD548A" w:rsidP="00413A15"/>
    <w:p w:rsidR="00CD548A" w:rsidRDefault="00CD548A" w:rsidP="00413A15">
      <w:r>
        <w:t>If you have any questions, please contact me on 0402 508 646</w:t>
      </w:r>
    </w:p>
    <w:p w:rsidR="00CD548A" w:rsidRDefault="00CD548A" w:rsidP="00413A15"/>
    <w:p w:rsidR="00CD548A" w:rsidRDefault="00CD548A" w:rsidP="00413A15">
      <w:r>
        <w:t xml:space="preserve">Kind Regards, </w:t>
      </w:r>
    </w:p>
    <w:p w:rsidR="00CD548A" w:rsidRPr="00413A15" w:rsidRDefault="00CD548A" w:rsidP="00413A15">
      <w:r>
        <w:t>Michelle</w:t>
      </w:r>
    </w:p>
    <w:sectPr w:rsidR="00CD548A" w:rsidRPr="00413A15" w:rsidSect="00434D46">
      <w:pgSz w:w="11906" w:h="16838" w:code="9"/>
      <w:pgMar w:top="1418" w:right="1134" w:bottom="1077" w:left="1134" w:header="56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48A" w:rsidRDefault="00CD548A" w:rsidP="00C1358D">
      <w:pPr>
        <w:spacing w:line="240" w:lineRule="auto"/>
      </w:pPr>
      <w:r>
        <w:separator/>
      </w:r>
    </w:p>
  </w:endnote>
  <w:endnote w:type="continuationSeparator" w:id="0">
    <w:p w:rsidR="00CD548A" w:rsidRDefault="00CD548A" w:rsidP="00C1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DI SUED Office">
    <w:panose1 w:val="02000506040000020004"/>
    <w:charset w:val="00"/>
    <w:family w:val="auto"/>
    <w:pitch w:val="variable"/>
    <w:sig w:usb0="800002AF"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48A" w:rsidRDefault="00CD548A" w:rsidP="00C1358D">
      <w:pPr>
        <w:spacing w:line="240" w:lineRule="auto"/>
      </w:pPr>
      <w:r>
        <w:separator/>
      </w:r>
    </w:p>
  </w:footnote>
  <w:footnote w:type="continuationSeparator" w:id="0">
    <w:p w:rsidR="00CD548A" w:rsidRDefault="00CD548A" w:rsidP="00C135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58CC9A"/>
    <w:lvl w:ilvl="0">
      <w:start w:val="1"/>
      <w:numFmt w:val="bullet"/>
      <w:lvlText w:val=""/>
      <w:lvlJc w:val="left"/>
      <w:pPr>
        <w:ind w:left="360" w:hanging="360"/>
      </w:pPr>
      <w:rPr>
        <w:rFonts w:ascii="Wingdings" w:hAnsi="Wingdings" w:hint="default"/>
      </w:rPr>
    </w:lvl>
  </w:abstractNum>
  <w:abstractNum w:abstractNumId="1" w15:restartNumberingAfterBreak="0">
    <w:nsid w:val="03B735B3"/>
    <w:multiLevelType w:val="hybridMultilevel"/>
    <w:tmpl w:val="A204DF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35F66"/>
    <w:multiLevelType w:val="hybridMultilevel"/>
    <w:tmpl w:val="0772DB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464FB"/>
    <w:multiLevelType w:val="hybridMultilevel"/>
    <w:tmpl w:val="2DB83C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4C4D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76273"/>
    <w:multiLevelType w:val="multilevel"/>
    <w:tmpl w:val="49C6BFC2"/>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24AD27E0"/>
    <w:multiLevelType w:val="multilevel"/>
    <w:tmpl w:val="A314CD7E"/>
    <w:lvl w:ilvl="0">
      <w:start w:val="1"/>
      <w:numFmt w:val="bullet"/>
      <w:lvlText w:val=""/>
      <w:lvlJc w:val="left"/>
      <w:pPr>
        <w:ind w:left="284" w:hanging="284"/>
      </w:pPr>
      <w:rPr>
        <w:rFonts w:ascii="Wingdings" w:hAnsi="Wingdings" w:hint="default"/>
      </w:rPr>
    </w:lvl>
    <w:lvl w:ilvl="1">
      <w:start w:val="1"/>
      <w:numFmt w:val="bullet"/>
      <w:lvlText w:val=""/>
      <w:lvlJc w:val="left"/>
      <w:pPr>
        <w:ind w:left="851" w:hanging="284"/>
      </w:pPr>
      <w:rPr>
        <w:rFonts w:ascii="Wingdings" w:hAnsi="Wingdings"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Wingdings" w:hAnsi="Wingdings" w:hint="default"/>
      </w:rPr>
    </w:lvl>
    <w:lvl w:ilvl="4">
      <w:start w:val="1"/>
      <w:numFmt w:val="bullet"/>
      <w:lvlText w:val=""/>
      <w:lvlJc w:val="left"/>
      <w:pPr>
        <w:ind w:left="2552" w:hanging="284"/>
      </w:pPr>
      <w:rPr>
        <w:rFonts w:ascii="Wingdings" w:hAnsi="Wingdings"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Wingdings" w:hAnsi="Wingdings" w:hint="default"/>
      </w:rPr>
    </w:lvl>
    <w:lvl w:ilvl="7">
      <w:start w:val="1"/>
      <w:numFmt w:val="bullet"/>
      <w:lvlText w:val=""/>
      <w:lvlJc w:val="left"/>
      <w:pPr>
        <w:ind w:left="4253" w:hanging="284"/>
      </w:pPr>
      <w:rPr>
        <w:rFonts w:ascii="Wingdings" w:hAnsi="Wingdings" w:hint="default"/>
      </w:rPr>
    </w:lvl>
    <w:lvl w:ilvl="8">
      <w:start w:val="1"/>
      <w:numFmt w:val="bullet"/>
      <w:lvlText w:val=""/>
      <w:lvlJc w:val="left"/>
      <w:pPr>
        <w:ind w:left="4820" w:hanging="284"/>
      </w:pPr>
      <w:rPr>
        <w:rFonts w:ascii="Wingdings" w:hAnsi="Wingdings" w:hint="default"/>
      </w:rPr>
    </w:lvl>
  </w:abstractNum>
  <w:abstractNum w:abstractNumId="7" w15:restartNumberingAfterBreak="0">
    <w:nsid w:val="29DA5DB9"/>
    <w:multiLevelType w:val="multilevel"/>
    <w:tmpl w:val="49C6BFC2"/>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8" w15:restartNumberingAfterBreak="0">
    <w:nsid w:val="31A94C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423BFE"/>
    <w:multiLevelType w:val="multilevel"/>
    <w:tmpl w:val="A314CD7E"/>
    <w:lvl w:ilvl="0">
      <w:start w:val="1"/>
      <w:numFmt w:val="bullet"/>
      <w:lvlText w:val=""/>
      <w:lvlJc w:val="left"/>
      <w:pPr>
        <w:ind w:left="284" w:hanging="284"/>
      </w:pPr>
      <w:rPr>
        <w:rFonts w:ascii="Wingdings" w:hAnsi="Wingdings" w:hint="default"/>
      </w:rPr>
    </w:lvl>
    <w:lvl w:ilvl="1">
      <w:start w:val="1"/>
      <w:numFmt w:val="bullet"/>
      <w:lvlText w:val=""/>
      <w:lvlJc w:val="left"/>
      <w:pPr>
        <w:ind w:left="851" w:hanging="284"/>
      </w:pPr>
      <w:rPr>
        <w:rFonts w:ascii="Wingdings" w:hAnsi="Wingdings"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Wingdings" w:hAnsi="Wingdings" w:hint="default"/>
      </w:rPr>
    </w:lvl>
    <w:lvl w:ilvl="4">
      <w:start w:val="1"/>
      <w:numFmt w:val="bullet"/>
      <w:lvlText w:val=""/>
      <w:lvlJc w:val="left"/>
      <w:pPr>
        <w:ind w:left="2552" w:hanging="284"/>
      </w:pPr>
      <w:rPr>
        <w:rFonts w:ascii="Wingdings" w:hAnsi="Wingdings"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Wingdings" w:hAnsi="Wingdings" w:hint="default"/>
      </w:rPr>
    </w:lvl>
    <w:lvl w:ilvl="7">
      <w:start w:val="1"/>
      <w:numFmt w:val="bullet"/>
      <w:lvlText w:val=""/>
      <w:lvlJc w:val="left"/>
      <w:pPr>
        <w:ind w:left="4253" w:hanging="284"/>
      </w:pPr>
      <w:rPr>
        <w:rFonts w:ascii="Wingdings" w:hAnsi="Wingdings" w:hint="default"/>
      </w:rPr>
    </w:lvl>
    <w:lvl w:ilvl="8">
      <w:start w:val="1"/>
      <w:numFmt w:val="bullet"/>
      <w:lvlText w:val=""/>
      <w:lvlJc w:val="left"/>
      <w:pPr>
        <w:ind w:left="4820" w:hanging="284"/>
      </w:pPr>
      <w:rPr>
        <w:rFonts w:ascii="Wingdings" w:hAnsi="Wingdings" w:hint="default"/>
      </w:rPr>
    </w:lvl>
  </w:abstractNum>
  <w:abstractNum w:abstractNumId="10" w15:restartNumberingAfterBreak="0">
    <w:nsid w:val="32BC114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FA2BFB"/>
    <w:multiLevelType w:val="hybridMultilevel"/>
    <w:tmpl w:val="0F4AFF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5746821"/>
    <w:multiLevelType w:val="hybridMultilevel"/>
    <w:tmpl w:val="12D269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8F6096"/>
    <w:multiLevelType w:val="hybridMultilevel"/>
    <w:tmpl w:val="29726FE4"/>
    <w:lvl w:ilvl="0" w:tplc="52C24508">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CB43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0C7A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5D0F15"/>
    <w:multiLevelType w:val="hybridMultilevel"/>
    <w:tmpl w:val="9872D5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F7F11"/>
    <w:multiLevelType w:val="multilevel"/>
    <w:tmpl w:val="23721E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333072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E36D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7C2328"/>
    <w:multiLevelType w:val="hybridMultilevel"/>
    <w:tmpl w:val="E1C608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332B30"/>
    <w:multiLevelType w:val="hybridMultilevel"/>
    <w:tmpl w:val="836C5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2"/>
  </w:num>
  <w:num w:numId="5">
    <w:abstractNumId w:val="1"/>
  </w:num>
  <w:num w:numId="6">
    <w:abstractNumId w:val="11"/>
  </w:num>
  <w:num w:numId="7">
    <w:abstractNumId w:val="16"/>
  </w:num>
  <w:num w:numId="8">
    <w:abstractNumId w:val="20"/>
  </w:num>
  <w:num w:numId="9">
    <w:abstractNumId w:val="13"/>
  </w:num>
  <w:num w:numId="10">
    <w:abstractNumId w:val="5"/>
  </w:num>
  <w:num w:numId="11">
    <w:abstractNumId w:val="6"/>
  </w:num>
  <w:num w:numId="12">
    <w:abstractNumId w:val="9"/>
  </w:num>
  <w:num w:numId="13">
    <w:abstractNumId w:val="7"/>
  </w:num>
  <w:num w:numId="14">
    <w:abstractNumId w:val="19"/>
  </w:num>
  <w:num w:numId="15">
    <w:abstractNumId w:val="15"/>
  </w:num>
  <w:num w:numId="16">
    <w:abstractNumId w:val="10"/>
  </w:num>
  <w:num w:numId="17">
    <w:abstractNumId w:val="4"/>
  </w:num>
  <w:num w:numId="18">
    <w:abstractNumId w:val="8"/>
  </w:num>
  <w:num w:numId="19">
    <w:abstractNumId w:val="21"/>
  </w:num>
  <w:num w:numId="20">
    <w:abstractNumId w:val="18"/>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548A"/>
    <w:rsid w:val="00001B51"/>
    <w:rsid w:val="00003739"/>
    <w:rsid w:val="00097A94"/>
    <w:rsid w:val="000F2FD5"/>
    <w:rsid w:val="00174CC6"/>
    <w:rsid w:val="001A1675"/>
    <w:rsid w:val="001B436D"/>
    <w:rsid w:val="001B569A"/>
    <w:rsid w:val="001D0CB0"/>
    <w:rsid w:val="001D7F69"/>
    <w:rsid w:val="00213ACF"/>
    <w:rsid w:val="00265BDF"/>
    <w:rsid w:val="00282871"/>
    <w:rsid w:val="002A0E85"/>
    <w:rsid w:val="002F15DF"/>
    <w:rsid w:val="0032226B"/>
    <w:rsid w:val="00380C60"/>
    <w:rsid w:val="003900D4"/>
    <w:rsid w:val="003B0414"/>
    <w:rsid w:val="003C1D10"/>
    <w:rsid w:val="003C6EB1"/>
    <w:rsid w:val="004071F6"/>
    <w:rsid w:val="00413A15"/>
    <w:rsid w:val="00434D46"/>
    <w:rsid w:val="0049489D"/>
    <w:rsid w:val="00513811"/>
    <w:rsid w:val="00560599"/>
    <w:rsid w:val="00561FA3"/>
    <w:rsid w:val="0059428A"/>
    <w:rsid w:val="005A4D8A"/>
    <w:rsid w:val="005B6B7A"/>
    <w:rsid w:val="005D21FE"/>
    <w:rsid w:val="005F21DD"/>
    <w:rsid w:val="005F4826"/>
    <w:rsid w:val="005F71DF"/>
    <w:rsid w:val="005F7A95"/>
    <w:rsid w:val="00653307"/>
    <w:rsid w:val="006728B2"/>
    <w:rsid w:val="00694B96"/>
    <w:rsid w:val="006C316C"/>
    <w:rsid w:val="006E40BE"/>
    <w:rsid w:val="006F7C9B"/>
    <w:rsid w:val="007049EA"/>
    <w:rsid w:val="007063C5"/>
    <w:rsid w:val="007500BB"/>
    <w:rsid w:val="007D6C27"/>
    <w:rsid w:val="007D7C0E"/>
    <w:rsid w:val="00816D39"/>
    <w:rsid w:val="008219BD"/>
    <w:rsid w:val="00833522"/>
    <w:rsid w:val="00837CF8"/>
    <w:rsid w:val="00884F1D"/>
    <w:rsid w:val="00886069"/>
    <w:rsid w:val="008860DA"/>
    <w:rsid w:val="008938C8"/>
    <w:rsid w:val="008A15CE"/>
    <w:rsid w:val="008E5313"/>
    <w:rsid w:val="009A457D"/>
    <w:rsid w:val="009B7842"/>
    <w:rsid w:val="009C6F2A"/>
    <w:rsid w:val="00AB6674"/>
    <w:rsid w:val="00AB7FC4"/>
    <w:rsid w:val="00B32575"/>
    <w:rsid w:val="00B667C5"/>
    <w:rsid w:val="00BC47B5"/>
    <w:rsid w:val="00BE247E"/>
    <w:rsid w:val="00BE2D48"/>
    <w:rsid w:val="00C1358D"/>
    <w:rsid w:val="00C22227"/>
    <w:rsid w:val="00C50A6A"/>
    <w:rsid w:val="00C66721"/>
    <w:rsid w:val="00CD548A"/>
    <w:rsid w:val="00DA1D0E"/>
    <w:rsid w:val="00DB00E7"/>
    <w:rsid w:val="00E1530C"/>
    <w:rsid w:val="00E16393"/>
    <w:rsid w:val="00E72A45"/>
    <w:rsid w:val="00E83276"/>
    <w:rsid w:val="00E975DF"/>
    <w:rsid w:val="00EA3FB4"/>
    <w:rsid w:val="00EF11B5"/>
    <w:rsid w:val="00EF30B7"/>
    <w:rsid w:val="00EF6C6C"/>
    <w:rsid w:val="00F11929"/>
    <w:rsid w:val="00F44451"/>
    <w:rsid w:val="00F73062"/>
    <w:rsid w:val="00F94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813D1"/>
  <w15:chartTrackingRefBased/>
  <w15:docId w15:val="{4A5830B8-BB49-46D9-BD0F-DC272708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LDI SUED Office" w:eastAsia="Calibri" w:hAnsi="ALDI SUED Office" w:cs="Times New Roman"/>
        <w:color w:val="000000" w:themeColor="text1"/>
        <w:sz w:val="21"/>
        <w:szCs w:val="21"/>
        <w:lang w:val="de-DE" w:eastAsia="de-DE"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C6"/>
    <w:pPr>
      <w:spacing w:line="252" w:lineRule="auto"/>
    </w:pPr>
    <w:rPr>
      <w:lang w:val="en-US"/>
    </w:rPr>
  </w:style>
  <w:style w:type="paragraph" w:styleId="Heading1">
    <w:name w:val="heading 1"/>
    <w:basedOn w:val="Normal"/>
    <w:next w:val="Normal"/>
    <w:link w:val="Heading1Char"/>
    <w:uiPriority w:val="2"/>
    <w:qFormat/>
    <w:rsid w:val="00001B51"/>
    <w:pPr>
      <w:keepNext/>
      <w:keepLines/>
      <w:numPr>
        <w:numId w:val="1"/>
      </w:numPr>
      <w:spacing w:before="240" w:after="120"/>
      <w:ind w:left="706" w:hanging="706"/>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2"/>
    <w:qFormat/>
    <w:rsid w:val="00001B51"/>
    <w:pPr>
      <w:keepNext/>
      <w:keepLines/>
      <w:numPr>
        <w:ilvl w:val="1"/>
        <w:numId w:val="1"/>
      </w:numPr>
      <w:spacing w:before="120" w:after="120"/>
      <w:ind w:left="706" w:hanging="706"/>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2"/>
    <w:qFormat/>
    <w:rsid w:val="006F7C9B"/>
    <w:pPr>
      <w:keepNext/>
      <w:keepLines/>
      <w:numPr>
        <w:ilvl w:val="2"/>
        <w:numId w:val="1"/>
      </w:numPr>
      <w:spacing w:before="120" w:after="80"/>
      <w:ind w:left="706" w:hanging="706"/>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2"/>
    <w:qFormat/>
    <w:rsid w:val="006F7C9B"/>
    <w:pPr>
      <w:keepNext/>
      <w:keepLines/>
      <w:numPr>
        <w:ilvl w:val="3"/>
        <w:numId w:val="1"/>
      </w:numPr>
      <w:spacing w:before="120" w:after="80"/>
      <w:ind w:left="706" w:hanging="706"/>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2"/>
    <w:semiHidden/>
    <w:qFormat/>
    <w:rsid w:val="00265BDF"/>
    <w:pPr>
      <w:keepNext/>
      <w:keepLines/>
      <w:numPr>
        <w:ilvl w:val="4"/>
        <w:numId w:val="1"/>
      </w:numPr>
      <w:spacing w:before="120" w:after="80"/>
      <w:ind w:left="1009" w:hanging="1009"/>
      <w:outlineLvl w:val="4"/>
    </w:pPr>
    <w:rPr>
      <w:rFonts w:asciiTheme="majorHAnsi" w:eastAsiaTheme="majorEastAsia" w:hAnsiTheme="majorHAnsi" w:cstheme="majorBidi"/>
    </w:rPr>
  </w:style>
  <w:style w:type="paragraph" w:styleId="Heading6">
    <w:name w:val="heading 6"/>
    <w:basedOn w:val="Normal"/>
    <w:next w:val="Normal"/>
    <w:link w:val="Heading6Char"/>
    <w:uiPriority w:val="2"/>
    <w:semiHidden/>
    <w:qFormat/>
    <w:rsid w:val="00265BDF"/>
    <w:pPr>
      <w:keepNext/>
      <w:keepLines/>
      <w:numPr>
        <w:ilvl w:val="5"/>
        <w:numId w:val="1"/>
      </w:numPr>
      <w:spacing w:before="120" w:after="80"/>
      <w:ind w:left="1151" w:hanging="1151"/>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semiHidden/>
    <w:qFormat/>
    <w:rsid w:val="00265BDF"/>
    <w:pPr>
      <w:keepNext/>
      <w:keepLines/>
      <w:numPr>
        <w:ilvl w:val="6"/>
        <w:numId w:val="1"/>
      </w:numPr>
      <w:spacing w:before="120" w:after="80"/>
      <w:ind w:left="1298" w:hanging="1298"/>
      <w:outlineLvl w:val="6"/>
    </w:pPr>
    <w:rPr>
      <w:rFonts w:asciiTheme="majorHAnsi" w:eastAsiaTheme="majorEastAsia" w:hAnsiTheme="majorHAnsi" w:cstheme="majorBidi"/>
      <w:iCs/>
    </w:rPr>
  </w:style>
  <w:style w:type="paragraph" w:styleId="Heading8">
    <w:name w:val="heading 8"/>
    <w:basedOn w:val="Normal"/>
    <w:next w:val="Normal"/>
    <w:link w:val="Heading8Char"/>
    <w:uiPriority w:val="2"/>
    <w:semiHidden/>
    <w:qFormat/>
    <w:rsid w:val="00265BDF"/>
    <w:pPr>
      <w:keepNext/>
      <w:keepLines/>
      <w:numPr>
        <w:ilvl w:val="7"/>
        <w:numId w:val="1"/>
      </w:numPr>
      <w:spacing w:before="120" w:after="8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2"/>
    <w:semiHidden/>
    <w:qFormat/>
    <w:rsid w:val="000F2FD5"/>
    <w:pPr>
      <w:keepNext/>
      <w:keepLines/>
      <w:numPr>
        <w:ilvl w:val="8"/>
        <w:numId w:val="1"/>
      </w:numPr>
      <w:spacing w:before="120" w:after="80"/>
      <w:ind w:left="1582" w:hanging="1582"/>
      <w:outlineLvl w:val="8"/>
    </w:pPr>
    <w:rPr>
      <w:rFonts w:asciiTheme="majorHAnsi" w:eastAsiaTheme="majorEastAsia" w:hAnsiTheme="majorHAnsi"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semiHidden/>
    <w:qFormat/>
    <w:rsid w:val="001D7F69"/>
    <w:rPr>
      <w:rFonts w:ascii="ALDI SUED Office" w:hAnsi="ALDI SUED Office"/>
      <w:b/>
      <w:bCs/>
      <w:sz w:val="21"/>
    </w:rPr>
  </w:style>
  <w:style w:type="character" w:customStyle="1" w:styleId="Heading1Char">
    <w:name w:val="Heading 1 Char"/>
    <w:basedOn w:val="DefaultParagraphFont"/>
    <w:link w:val="Heading1"/>
    <w:uiPriority w:val="2"/>
    <w:rsid w:val="00001B5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2"/>
    <w:rsid w:val="00001B5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2"/>
    <w:rsid w:val="006F7C9B"/>
    <w:rPr>
      <w:rFonts w:asciiTheme="majorHAnsi" w:eastAsiaTheme="majorEastAsia" w:hAnsiTheme="majorHAnsi" w:cstheme="majorBidi"/>
      <w:b/>
      <w:bCs/>
    </w:rPr>
  </w:style>
  <w:style w:type="character" w:customStyle="1" w:styleId="Heading4Char">
    <w:name w:val="Heading 4 Char"/>
    <w:basedOn w:val="DefaultParagraphFont"/>
    <w:link w:val="Heading4"/>
    <w:uiPriority w:val="2"/>
    <w:rsid w:val="006F7C9B"/>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2"/>
    <w:semiHidden/>
    <w:rsid w:val="00265BDF"/>
    <w:rPr>
      <w:rFonts w:asciiTheme="majorHAnsi" w:eastAsiaTheme="majorEastAsia" w:hAnsiTheme="majorHAnsi" w:cstheme="majorBidi"/>
    </w:rPr>
  </w:style>
  <w:style w:type="character" w:customStyle="1" w:styleId="Heading6Char">
    <w:name w:val="Heading 6 Char"/>
    <w:basedOn w:val="DefaultParagraphFont"/>
    <w:link w:val="Heading6"/>
    <w:uiPriority w:val="2"/>
    <w:semiHidden/>
    <w:rsid w:val="00265BDF"/>
    <w:rPr>
      <w:rFonts w:asciiTheme="majorHAnsi" w:eastAsiaTheme="majorEastAsia" w:hAnsiTheme="majorHAnsi" w:cstheme="majorBidi"/>
      <w:iCs/>
    </w:rPr>
  </w:style>
  <w:style w:type="character" w:customStyle="1" w:styleId="Heading7Char">
    <w:name w:val="Heading 7 Char"/>
    <w:basedOn w:val="DefaultParagraphFont"/>
    <w:link w:val="Heading7"/>
    <w:uiPriority w:val="2"/>
    <w:semiHidden/>
    <w:rsid w:val="00265BDF"/>
    <w:rPr>
      <w:rFonts w:asciiTheme="majorHAnsi" w:eastAsiaTheme="majorEastAsia" w:hAnsiTheme="majorHAnsi" w:cstheme="majorBidi"/>
      <w:iCs/>
    </w:rPr>
  </w:style>
  <w:style w:type="character" w:customStyle="1" w:styleId="Heading8Char">
    <w:name w:val="Heading 8 Char"/>
    <w:basedOn w:val="DefaultParagraphFont"/>
    <w:link w:val="Heading8"/>
    <w:uiPriority w:val="2"/>
    <w:semiHidden/>
    <w:rsid w:val="00265BDF"/>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2"/>
    <w:semiHidden/>
    <w:rsid w:val="000F2FD5"/>
    <w:rPr>
      <w:rFonts w:asciiTheme="majorHAnsi" w:eastAsiaTheme="majorEastAsia" w:hAnsiTheme="majorHAnsi" w:cstheme="majorBidi"/>
      <w:iCs/>
      <w:color w:val="404040" w:themeColor="text1" w:themeTint="BF"/>
      <w:sz w:val="20"/>
      <w:szCs w:val="20"/>
    </w:rPr>
  </w:style>
  <w:style w:type="paragraph" w:customStyle="1" w:styleId="Headingfortableofcontents">
    <w:name w:val="Heading for table of contents"/>
    <w:basedOn w:val="Normal"/>
    <w:next w:val="Normal"/>
    <w:uiPriority w:val="2"/>
    <w:qFormat/>
    <w:rsid w:val="00886069"/>
    <w:pPr>
      <w:spacing w:before="240" w:after="80"/>
    </w:pPr>
    <w:rPr>
      <w:b/>
      <w:sz w:val="28"/>
    </w:rPr>
  </w:style>
  <w:style w:type="paragraph" w:customStyle="1" w:styleId="Picture">
    <w:name w:val="Picture"/>
    <w:basedOn w:val="Normal"/>
    <w:next w:val="Normal"/>
    <w:uiPriority w:val="3"/>
    <w:qFormat/>
    <w:rsid w:val="00174CC6"/>
    <w:pPr>
      <w:spacing w:before="200" w:line="240" w:lineRule="auto"/>
    </w:pPr>
  </w:style>
  <w:style w:type="paragraph" w:styleId="ListParagraph">
    <w:name w:val="List Paragraph"/>
    <w:basedOn w:val="Normal"/>
    <w:uiPriority w:val="34"/>
    <w:semiHidden/>
    <w:qFormat/>
    <w:rsid w:val="005F21DD"/>
    <w:pPr>
      <w:ind w:left="720"/>
      <w:contextualSpacing/>
    </w:pPr>
  </w:style>
  <w:style w:type="character" w:styleId="Hyperlink">
    <w:name w:val="Hyperlink"/>
    <w:basedOn w:val="DefaultParagraphFont"/>
    <w:uiPriority w:val="99"/>
    <w:rsid w:val="00513811"/>
    <w:rPr>
      <w:rFonts w:ascii="ALDI SUED Office" w:hAnsi="ALDI SUED Office"/>
      <w:color w:val="FA6E0A" w:themeColor="hyperlink"/>
      <w:sz w:val="21"/>
      <w:u w:val="single"/>
    </w:rPr>
  </w:style>
  <w:style w:type="paragraph" w:styleId="Caption">
    <w:name w:val="caption"/>
    <w:basedOn w:val="Normal"/>
    <w:next w:val="Normal"/>
    <w:uiPriority w:val="35"/>
    <w:qFormat/>
    <w:rsid w:val="00174CC6"/>
    <w:pPr>
      <w:spacing w:after="200" w:line="240" w:lineRule="auto"/>
    </w:pPr>
    <w:rPr>
      <w:bCs/>
      <w:szCs w:val="18"/>
    </w:rPr>
  </w:style>
  <w:style w:type="paragraph" w:styleId="TOC1">
    <w:name w:val="toc 1"/>
    <w:basedOn w:val="Normal"/>
    <w:next w:val="Normal"/>
    <w:uiPriority w:val="39"/>
    <w:rsid w:val="00561FA3"/>
    <w:pPr>
      <w:tabs>
        <w:tab w:val="left" w:pos="1134"/>
        <w:tab w:val="right" w:leader="dot" w:pos="9062"/>
      </w:tabs>
      <w:spacing w:before="240" w:after="80"/>
      <w:ind w:left="1134" w:hanging="1134"/>
    </w:pPr>
    <w:rPr>
      <w:b/>
      <w:sz w:val="28"/>
    </w:rPr>
  </w:style>
  <w:style w:type="paragraph" w:styleId="TOC2">
    <w:name w:val="toc 2"/>
    <w:basedOn w:val="Normal"/>
    <w:next w:val="Normal"/>
    <w:uiPriority w:val="39"/>
    <w:rsid w:val="008E5313"/>
    <w:pPr>
      <w:tabs>
        <w:tab w:val="left" w:pos="1134"/>
        <w:tab w:val="right" w:leader="dot" w:pos="9062"/>
      </w:tabs>
      <w:ind w:left="1134" w:hanging="1134"/>
    </w:pPr>
  </w:style>
  <w:style w:type="paragraph" w:styleId="TOC3">
    <w:name w:val="toc 3"/>
    <w:basedOn w:val="Normal"/>
    <w:next w:val="Normal"/>
    <w:uiPriority w:val="39"/>
    <w:rsid w:val="008E5313"/>
    <w:pPr>
      <w:tabs>
        <w:tab w:val="left" w:pos="1134"/>
        <w:tab w:val="right" w:leader="dot" w:pos="9062"/>
      </w:tabs>
      <w:ind w:left="1134" w:hanging="1134"/>
    </w:pPr>
    <w:rPr>
      <w:noProof/>
    </w:rPr>
  </w:style>
  <w:style w:type="paragraph" w:styleId="TOC4">
    <w:name w:val="toc 4"/>
    <w:basedOn w:val="Normal"/>
    <w:next w:val="Normal"/>
    <w:uiPriority w:val="39"/>
    <w:rsid w:val="008E5313"/>
    <w:pPr>
      <w:tabs>
        <w:tab w:val="left" w:pos="1134"/>
        <w:tab w:val="right" w:leader="dot" w:pos="9062"/>
      </w:tabs>
      <w:ind w:left="1134" w:hanging="1134"/>
    </w:pPr>
  </w:style>
  <w:style w:type="paragraph" w:styleId="TOC5">
    <w:name w:val="toc 5"/>
    <w:basedOn w:val="Normal"/>
    <w:next w:val="Normal"/>
    <w:uiPriority w:val="39"/>
    <w:semiHidden/>
    <w:rsid w:val="008E5313"/>
    <w:pPr>
      <w:tabs>
        <w:tab w:val="left" w:pos="1134"/>
        <w:tab w:val="right" w:leader="dot" w:pos="9062"/>
      </w:tabs>
      <w:ind w:left="1134" w:hanging="1134"/>
    </w:pPr>
  </w:style>
  <w:style w:type="paragraph" w:styleId="TOC6">
    <w:name w:val="toc 6"/>
    <w:basedOn w:val="Normal"/>
    <w:next w:val="Normal"/>
    <w:uiPriority w:val="39"/>
    <w:semiHidden/>
    <w:rsid w:val="008E5313"/>
    <w:pPr>
      <w:tabs>
        <w:tab w:val="left" w:pos="1134"/>
        <w:tab w:val="right" w:leader="dot" w:pos="9062"/>
      </w:tabs>
      <w:ind w:left="1134" w:hanging="1134"/>
    </w:pPr>
  </w:style>
  <w:style w:type="paragraph" w:styleId="TOC7">
    <w:name w:val="toc 7"/>
    <w:basedOn w:val="Normal"/>
    <w:next w:val="Normal"/>
    <w:uiPriority w:val="39"/>
    <w:semiHidden/>
    <w:rsid w:val="008E5313"/>
    <w:pPr>
      <w:tabs>
        <w:tab w:val="left" w:pos="1701"/>
        <w:tab w:val="right" w:leader="dot" w:pos="9062"/>
      </w:tabs>
      <w:ind w:left="1701" w:hanging="1701"/>
    </w:pPr>
  </w:style>
  <w:style w:type="paragraph" w:styleId="TOC8">
    <w:name w:val="toc 8"/>
    <w:basedOn w:val="Normal"/>
    <w:next w:val="Normal"/>
    <w:uiPriority w:val="39"/>
    <w:semiHidden/>
    <w:rsid w:val="008E5313"/>
    <w:pPr>
      <w:tabs>
        <w:tab w:val="left" w:pos="1701"/>
        <w:tab w:val="right" w:leader="dot" w:pos="9062"/>
      </w:tabs>
      <w:ind w:left="1701" w:hanging="1701"/>
    </w:pPr>
  </w:style>
  <w:style w:type="paragraph" w:styleId="TOC9">
    <w:name w:val="toc 9"/>
    <w:basedOn w:val="Normal"/>
    <w:next w:val="Normal"/>
    <w:uiPriority w:val="39"/>
    <w:semiHidden/>
    <w:rsid w:val="008E5313"/>
    <w:pPr>
      <w:tabs>
        <w:tab w:val="left" w:pos="1701"/>
        <w:tab w:val="right" w:leader="dot" w:pos="9062"/>
      </w:tabs>
      <w:ind w:left="1701" w:hanging="1701"/>
    </w:pPr>
  </w:style>
  <w:style w:type="paragraph" w:styleId="TOCHeading">
    <w:name w:val="TOC Heading"/>
    <w:basedOn w:val="Heading1"/>
    <w:next w:val="Normal"/>
    <w:uiPriority w:val="39"/>
    <w:semiHidden/>
    <w:qFormat/>
    <w:rsid w:val="006E40BE"/>
    <w:pPr>
      <w:numPr>
        <w:numId w:val="0"/>
      </w:numPr>
      <w:outlineLvl w:val="9"/>
    </w:pPr>
    <w:rPr>
      <w:color w:val="auto"/>
    </w:rPr>
  </w:style>
  <w:style w:type="paragraph" w:styleId="BalloonText">
    <w:name w:val="Balloon Text"/>
    <w:basedOn w:val="Normal"/>
    <w:link w:val="BalloonTextChar"/>
    <w:uiPriority w:val="99"/>
    <w:semiHidden/>
    <w:rsid w:val="00AB7F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C4"/>
    <w:rPr>
      <w:rFonts w:ascii="Tahoma" w:hAnsi="Tahoma" w:cs="Tahoma"/>
      <w:sz w:val="16"/>
      <w:szCs w:val="16"/>
    </w:rPr>
  </w:style>
  <w:style w:type="paragraph" w:styleId="TableofFigures">
    <w:name w:val="table of figures"/>
    <w:basedOn w:val="Normal"/>
    <w:next w:val="Normal"/>
    <w:uiPriority w:val="2"/>
    <w:semiHidden/>
    <w:rsid w:val="006E40BE"/>
    <w:pPr>
      <w:spacing w:before="240" w:after="80"/>
    </w:pPr>
    <w:rPr>
      <w:b/>
      <w:sz w:val="28"/>
    </w:rPr>
  </w:style>
  <w:style w:type="paragraph" w:styleId="Footer">
    <w:name w:val="footer"/>
    <w:basedOn w:val="Normal"/>
    <w:link w:val="FooterChar"/>
    <w:uiPriority w:val="99"/>
    <w:rsid w:val="00BE2D48"/>
    <w:pPr>
      <w:pBdr>
        <w:top w:val="single" w:sz="8" w:space="1" w:color="auto"/>
      </w:pBdr>
      <w:tabs>
        <w:tab w:val="center" w:pos="4536"/>
        <w:tab w:val="right" w:pos="9072"/>
      </w:tabs>
      <w:spacing w:line="240" w:lineRule="auto"/>
    </w:pPr>
    <w:rPr>
      <w:sz w:val="16"/>
    </w:rPr>
  </w:style>
  <w:style w:type="paragraph" w:styleId="Title">
    <w:name w:val="Title"/>
    <w:basedOn w:val="Normal"/>
    <w:next w:val="Normal"/>
    <w:link w:val="TitleChar"/>
    <w:uiPriority w:val="10"/>
    <w:qFormat/>
    <w:rsid w:val="00653307"/>
    <w:pPr>
      <w:framePr w:wrap="notBeside" w:vAnchor="text" w:hAnchor="text" w:y="1"/>
      <w:spacing w:line="520" w:lineRule="exact"/>
      <w:contextualSpacing/>
    </w:pPr>
    <w:rPr>
      <w:rFonts w:asciiTheme="majorHAnsi" w:eastAsiaTheme="majorEastAsia" w:hAnsiTheme="majorHAnsi" w:cstheme="majorBidi"/>
      <w:b/>
      <w:color w:val="auto"/>
      <w:spacing w:val="5"/>
      <w:kern w:val="28"/>
      <w:sz w:val="48"/>
      <w:szCs w:val="52"/>
    </w:rPr>
  </w:style>
  <w:style w:type="character" w:customStyle="1" w:styleId="TitleChar">
    <w:name w:val="Title Char"/>
    <w:basedOn w:val="DefaultParagraphFont"/>
    <w:link w:val="Title"/>
    <w:uiPriority w:val="10"/>
    <w:rsid w:val="00E72A45"/>
    <w:rPr>
      <w:rFonts w:asciiTheme="majorHAnsi" w:eastAsiaTheme="majorEastAsia" w:hAnsiTheme="majorHAnsi" w:cstheme="majorBidi"/>
      <w:b/>
      <w:color w:val="auto"/>
      <w:spacing w:val="5"/>
      <w:kern w:val="28"/>
      <w:sz w:val="48"/>
      <w:szCs w:val="52"/>
    </w:rPr>
  </w:style>
  <w:style w:type="paragraph" w:styleId="Header">
    <w:name w:val="header"/>
    <w:basedOn w:val="Normal"/>
    <w:link w:val="HeaderChar"/>
    <w:uiPriority w:val="99"/>
    <w:rsid w:val="00C1358D"/>
    <w:pPr>
      <w:tabs>
        <w:tab w:val="center" w:pos="4536"/>
        <w:tab w:val="right" w:pos="9072"/>
      </w:tabs>
      <w:spacing w:line="240" w:lineRule="auto"/>
    </w:pPr>
    <w:rPr>
      <w:b/>
    </w:rPr>
  </w:style>
  <w:style w:type="character" w:customStyle="1" w:styleId="HeaderChar">
    <w:name w:val="Header Char"/>
    <w:basedOn w:val="DefaultParagraphFont"/>
    <w:link w:val="Header"/>
    <w:uiPriority w:val="99"/>
    <w:rsid w:val="00C1358D"/>
    <w:rPr>
      <w:b/>
    </w:rPr>
  </w:style>
  <w:style w:type="character" w:customStyle="1" w:styleId="FooterChar">
    <w:name w:val="Footer Char"/>
    <w:basedOn w:val="DefaultParagraphFont"/>
    <w:link w:val="Footer"/>
    <w:uiPriority w:val="99"/>
    <w:rsid w:val="00BE2D48"/>
    <w:rPr>
      <w:sz w:val="16"/>
    </w:rPr>
  </w:style>
  <w:style w:type="paragraph" w:customStyle="1" w:styleId="HeadingnotinTableofContents">
    <w:name w:val="Heading (not in Table of Contents)"/>
    <w:basedOn w:val="Normal"/>
    <w:next w:val="Normal"/>
    <w:qFormat/>
    <w:rsid w:val="0032226B"/>
    <w:pPr>
      <w:keepNext/>
      <w:keepLines/>
      <w:spacing w:before="240" w:after="80"/>
      <w:ind w:left="706" w:hanging="706"/>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Aldi_Sued">
  <a:themeElements>
    <a:clrScheme name="ALDI HOFER">
      <a:dk1>
        <a:sysClr val="windowText" lastClr="000000"/>
      </a:dk1>
      <a:lt1>
        <a:sysClr val="window" lastClr="FFFFFF"/>
      </a:lt1>
      <a:dk2>
        <a:srgbClr val="001E78"/>
      </a:dk2>
      <a:lt2>
        <a:srgbClr val="D8D8D8"/>
      </a:lt2>
      <a:accent1>
        <a:srgbClr val="001E78"/>
      </a:accent1>
      <a:accent2>
        <a:srgbClr val="F03C14"/>
      </a:accent2>
      <a:accent3>
        <a:srgbClr val="FFBE46"/>
      </a:accent3>
      <a:accent4>
        <a:srgbClr val="666666"/>
      </a:accent4>
      <a:accent5>
        <a:srgbClr val="00B4DC"/>
      </a:accent5>
      <a:accent6>
        <a:srgbClr val="FA6E0A"/>
      </a:accent6>
      <a:hlink>
        <a:srgbClr val="FA6E0A"/>
      </a:hlink>
      <a:folHlink>
        <a:srgbClr val="FFBE46"/>
      </a:folHlink>
    </a:clrScheme>
    <a:fontScheme name="ALDI HOFER">
      <a:majorFont>
        <a:latin typeface="ALDI SUED Office"/>
        <a:ea typeface=""/>
        <a:cs typeface=""/>
      </a:majorFont>
      <a:minorFont>
        <a:latin typeface="ALDI SUED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8417-9BD8-4AE8-854A-57FBA6B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2021-11-26T01:00:00Z</dcterms:created>
  <dcterms:modified xsi:type="dcterms:W3CDTF">2021-11-26T01:02:00Z</dcterms:modified>
</cp:coreProperties>
</file>